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5F3D2" w14:textId="77777777" w:rsidR="008E78AF" w:rsidRDefault="008E78AF" w:rsidP="001F106E">
      <w:pPr>
        <w:framePr w:w="1362" w:h="12102" w:hSpace="180" w:wrap="around" w:vAnchor="text" w:hAnchor="page" w:x="622" w:y="181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6"/>
        </w:rPr>
      </w:pPr>
    </w:p>
    <w:p w14:paraId="2847C616" w14:textId="77777777" w:rsidR="008E78AF" w:rsidRDefault="008E78AF" w:rsidP="001F106E">
      <w:pPr>
        <w:framePr w:w="1362" w:h="12102" w:hSpace="180" w:wrap="around" w:vAnchor="text" w:hAnchor="page" w:x="622" w:y="181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6"/>
        </w:rPr>
      </w:pPr>
    </w:p>
    <w:p w14:paraId="64870B23" w14:textId="77777777" w:rsidR="008E78AF" w:rsidRDefault="008E78AF" w:rsidP="001F106E">
      <w:pPr>
        <w:framePr w:w="1362" w:h="12102" w:hSpace="180" w:wrap="around" w:vAnchor="text" w:hAnchor="page" w:x="622" w:y="181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6"/>
        </w:rPr>
      </w:pPr>
    </w:p>
    <w:p w14:paraId="2BC3330E" w14:textId="77777777" w:rsidR="008E78AF" w:rsidRDefault="008E78AF" w:rsidP="001F106E">
      <w:pPr>
        <w:framePr w:w="1362" w:h="12102" w:hSpace="180" w:wrap="around" w:vAnchor="text" w:hAnchor="page" w:x="622" w:y="181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COMMISSIONERS:</w:t>
      </w:r>
    </w:p>
    <w:p w14:paraId="7A8A64CB" w14:textId="77777777" w:rsidR="008E78AF" w:rsidRDefault="008E78AF" w:rsidP="001F106E">
      <w:pPr>
        <w:framePr w:w="1362" w:h="12102" w:hSpace="180" w:wrap="around" w:vAnchor="text" w:hAnchor="page" w:x="622" w:y="181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6"/>
        </w:rPr>
      </w:pPr>
    </w:p>
    <w:p w14:paraId="2A49AF3E" w14:textId="77777777" w:rsidR="008E78AF" w:rsidRDefault="008E78AF" w:rsidP="001F106E">
      <w:pPr>
        <w:framePr w:w="1362" w:h="12102" w:hSpace="180" w:wrap="around" w:vAnchor="text" w:hAnchor="page" w:x="622" w:y="181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6"/>
        </w:rPr>
      </w:pPr>
    </w:p>
    <w:p w14:paraId="67D49BC9" w14:textId="579925BE" w:rsidR="008E78AF" w:rsidRDefault="005619D8" w:rsidP="001F106E">
      <w:pPr>
        <w:framePr w:w="1362" w:h="12102" w:hSpace="180" w:wrap="around" w:vAnchor="text" w:hAnchor="page" w:x="622" w:y="181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Mark A. Talbott</w:t>
      </w:r>
    </w:p>
    <w:p w14:paraId="45AED4D6" w14:textId="75B276F8" w:rsidR="008E7252" w:rsidRPr="005619D8" w:rsidRDefault="008E78AF" w:rsidP="001F106E">
      <w:pPr>
        <w:framePr w:w="1362" w:h="12102" w:hSpace="180" w:wrap="around" w:vAnchor="text" w:hAnchor="page" w:x="622" w:y="181"/>
        <w:pBdr>
          <w:right w:val="single" w:sz="12" w:space="1" w:color="auto"/>
        </w:pBdr>
        <w:spacing w:line="200" w:lineRule="atLeast"/>
        <w:rPr>
          <w:rFonts w:ascii="Arial Narrow" w:hAnsi="Arial Narrow"/>
          <w:sz w:val="12"/>
        </w:rPr>
      </w:pPr>
      <w:r>
        <w:rPr>
          <w:rFonts w:ascii="Arial Narrow" w:hAnsi="Arial Narrow"/>
          <w:sz w:val="12"/>
        </w:rPr>
        <w:t>Chairman</w:t>
      </w:r>
    </w:p>
    <w:p w14:paraId="5F27DFFF" w14:textId="77777777" w:rsidR="008E7252" w:rsidRDefault="008E7252" w:rsidP="001F106E">
      <w:pPr>
        <w:framePr w:w="1362" w:h="12102" w:hSpace="180" w:wrap="around" w:vAnchor="text" w:hAnchor="page" w:x="622" w:y="181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6"/>
        </w:rPr>
      </w:pPr>
    </w:p>
    <w:p w14:paraId="33C4DD98" w14:textId="2773C0A8" w:rsidR="008E78AF" w:rsidRDefault="00A355FF" w:rsidP="001F106E">
      <w:pPr>
        <w:framePr w:w="1362" w:h="12102" w:hSpace="180" w:wrap="around" w:vAnchor="text" w:hAnchor="page" w:x="622" w:y="181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Wesley </w:t>
      </w:r>
      <w:r w:rsidR="004C7C47">
        <w:rPr>
          <w:rFonts w:ascii="Arial Narrow" w:hAnsi="Arial Narrow"/>
          <w:b/>
          <w:sz w:val="16"/>
        </w:rPr>
        <w:t xml:space="preserve">H. </w:t>
      </w:r>
      <w:proofErr w:type="spellStart"/>
      <w:r>
        <w:rPr>
          <w:rFonts w:ascii="Arial Narrow" w:hAnsi="Arial Narrow"/>
          <w:b/>
          <w:sz w:val="16"/>
        </w:rPr>
        <w:t>Woodham</w:t>
      </w:r>
      <w:proofErr w:type="spellEnd"/>
    </w:p>
    <w:p w14:paraId="02A07330" w14:textId="169CC639" w:rsidR="002627E2" w:rsidRPr="003D6C35" w:rsidRDefault="00A355FF" w:rsidP="001F106E">
      <w:pPr>
        <w:framePr w:w="1362" w:h="12102" w:hSpace="180" w:wrap="around" w:vAnchor="text" w:hAnchor="page" w:x="622" w:y="181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6"/>
        </w:rPr>
      </w:pPr>
      <w:r>
        <w:rPr>
          <w:rFonts w:ascii="Arial Narrow" w:hAnsi="Arial Narrow"/>
          <w:sz w:val="12"/>
        </w:rPr>
        <w:t>Secretary</w:t>
      </w:r>
    </w:p>
    <w:p w14:paraId="22B03E99" w14:textId="77777777" w:rsidR="005619D8" w:rsidRDefault="005619D8" w:rsidP="001F106E">
      <w:pPr>
        <w:framePr w:w="1362" w:h="12102" w:hSpace="180" w:wrap="around" w:vAnchor="text" w:hAnchor="page" w:x="622" w:y="181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2"/>
          <w:szCs w:val="12"/>
        </w:rPr>
      </w:pPr>
    </w:p>
    <w:p w14:paraId="5EE1C70A" w14:textId="49067343" w:rsidR="005619D8" w:rsidRPr="005619D8" w:rsidRDefault="005619D8" w:rsidP="001F106E">
      <w:pPr>
        <w:framePr w:w="1362" w:h="12102" w:hSpace="180" w:wrap="around" w:vAnchor="text" w:hAnchor="page" w:x="622" w:y="181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6"/>
          <w:szCs w:val="16"/>
        </w:rPr>
      </w:pPr>
      <w:r w:rsidRPr="005619D8">
        <w:rPr>
          <w:rFonts w:ascii="Arial Narrow" w:hAnsi="Arial Narrow"/>
          <w:b/>
          <w:sz w:val="16"/>
          <w:szCs w:val="16"/>
        </w:rPr>
        <w:t xml:space="preserve">Steve Carter </w:t>
      </w:r>
    </w:p>
    <w:p w14:paraId="402ADEC0" w14:textId="3D566C27" w:rsidR="005619D8" w:rsidRDefault="005619D8" w:rsidP="001F106E">
      <w:pPr>
        <w:framePr w:w="1362" w:h="12102" w:hSpace="180" w:wrap="around" w:vAnchor="text" w:hAnchor="page" w:x="622" w:y="181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2"/>
          <w:szCs w:val="12"/>
        </w:rPr>
      </w:pPr>
      <w:r>
        <w:rPr>
          <w:rFonts w:ascii="Arial Narrow" w:hAnsi="Arial Narrow"/>
          <w:b/>
          <w:sz w:val="12"/>
          <w:szCs w:val="12"/>
        </w:rPr>
        <w:t xml:space="preserve">Treasurer </w:t>
      </w:r>
    </w:p>
    <w:p w14:paraId="5538D6BB" w14:textId="77777777" w:rsidR="003D6C35" w:rsidRDefault="003D6C35" w:rsidP="001F106E">
      <w:pPr>
        <w:framePr w:w="1362" w:h="12102" w:hSpace="180" w:wrap="around" w:vAnchor="text" w:hAnchor="page" w:x="622" w:y="181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2"/>
          <w:szCs w:val="12"/>
        </w:rPr>
      </w:pPr>
    </w:p>
    <w:p w14:paraId="17F735D9" w14:textId="2D5D6D3A" w:rsidR="003D6C35" w:rsidRPr="003D6C35" w:rsidRDefault="003D6C35" w:rsidP="001F106E">
      <w:pPr>
        <w:framePr w:w="1362" w:h="12102" w:hSpace="180" w:wrap="around" w:vAnchor="text" w:hAnchor="page" w:x="622" w:y="181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6"/>
          <w:szCs w:val="16"/>
        </w:rPr>
      </w:pPr>
      <w:r w:rsidRPr="003D6C35">
        <w:rPr>
          <w:rFonts w:ascii="Arial Narrow" w:hAnsi="Arial Narrow"/>
          <w:b/>
          <w:sz w:val="16"/>
          <w:szCs w:val="16"/>
        </w:rPr>
        <w:t xml:space="preserve">Paul </w:t>
      </w:r>
      <w:proofErr w:type="spellStart"/>
      <w:r w:rsidRPr="003D6C35">
        <w:rPr>
          <w:rFonts w:ascii="Arial Narrow" w:hAnsi="Arial Narrow"/>
          <w:b/>
          <w:sz w:val="16"/>
          <w:szCs w:val="16"/>
        </w:rPr>
        <w:t>Hazucha</w:t>
      </w:r>
      <w:proofErr w:type="spellEnd"/>
    </w:p>
    <w:p w14:paraId="606FA58B" w14:textId="77777777" w:rsidR="002627E2" w:rsidRDefault="002627E2" w:rsidP="001F106E">
      <w:pPr>
        <w:framePr w:w="1362" w:h="12102" w:hSpace="180" w:wrap="around" w:vAnchor="text" w:hAnchor="page" w:x="622" w:y="181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2"/>
          <w:szCs w:val="12"/>
        </w:rPr>
      </w:pPr>
    </w:p>
    <w:p w14:paraId="3EEA7E92" w14:textId="77777777" w:rsidR="003D6C35" w:rsidRPr="002627E2" w:rsidRDefault="003D6C35" w:rsidP="001F106E">
      <w:pPr>
        <w:framePr w:w="1362" w:h="12102" w:hSpace="180" w:wrap="around" w:vAnchor="text" w:hAnchor="page" w:x="622" w:y="181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2"/>
          <w:szCs w:val="12"/>
        </w:rPr>
      </w:pPr>
    </w:p>
    <w:p w14:paraId="362EACAD" w14:textId="77777777" w:rsidR="008E78AF" w:rsidRDefault="008E78AF" w:rsidP="001F106E">
      <w:pPr>
        <w:framePr w:w="1362" w:h="12102" w:hSpace="180" w:wrap="around" w:vAnchor="text" w:hAnchor="page" w:x="622" w:y="181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Ex-Officio:</w:t>
      </w:r>
    </w:p>
    <w:p w14:paraId="37A337E6" w14:textId="77777777" w:rsidR="008E78AF" w:rsidRDefault="00C22F2E" w:rsidP="001F106E">
      <w:pPr>
        <w:framePr w:w="1362" w:h="12102" w:hSpace="180" w:wrap="around" w:vAnchor="text" w:hAnchor="page" w:x="622" w:y="181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Charles </w:t>
      </w:r>
      <w:r w:rsidR="008E78AF">
        <w:rPr>
          <w:rFonts w:ascii="Arial Narrow" w:hAnsi="Arial Narrow"/>
          <w:b/>
          <w:sz w:val="16"/>
        </w:rPr>
        <w:t>S</w:t>
      </w:r>
      <w:r>
        <w:rPr>
          <w:rFonts w:ascii="Arial Narrow" w:hAnsi="Arial Narrow"/>
          <w:b/>
          <w:sz w:val="16"/>
        </w:rPr>
        <w:t>.</w:t>
      </w:r>
      <w:r w:rsidR="008E78AF">
        <w:rPr>
          <w:rFonts w:ascii="Arial Narrow" w:hAnsi="Arial Narrow"/>
          <w:b/>
          <w:sz w:val="16"/>
        </w:rPr>
        <w:t xml:space="preserve"> Wiggins </w:t>
      </w:r>
    </w:p>
    <w:p w14:paraId="0BA43E3C" w14:textId="77777777" w:rsidR="008E78AF" w:rsidRDefault="008E78AF" w:rsidP="001F106E">
      <w:pPr>
        <w:framePr w:w="1362" w:h="12102" w:hSpace="180" w:wrap="around" w:vAnchor="text" w:hAnchor="page" w:x="622" w:y="181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6"/>
        </w:rPr>
      </w:pPr>
      <w:r>
        <w:rPr>
          <w:rFonts w:ascii="Arial Narrow" w:hAnsi="Arial Narrow"/>
          <w:sz w:val="12"/>
        </w:rPr>
        <w:t>Fire Department Chief</w:t>
      </w:r>
    </w:p>
    <w:p w14:paraId="36F448CF" w14:textId="77777777" w:rsidR="008E78AF" w:rsidRDefault="008E78AF" w:rsidP="001F106E">
      <w:pPr>
        <w:framePr w:w="1362" w:h="12102" w:hSpace="180" w:wrap="around" w:vAnchor="text" w:hAnchor="page" w:x="622" w:y="181"/>
        <w:pBdr>
          <w:right w:val="single" w:sz="12" w:space="1" w:color="auto"/>
        </w:pBdr>
        <w:spacing w:line="200" w:lineRule="atLeast"/>
        <w:rPr>
          <w:rFonts w:ascii="Arial Narrow" w:hAnsi="Arial Narrow"/>
          <w:sz w:val="16"/>
        </w:rPr>
      </w:pPr>
    </w:p>
    <w:p w14:paraId="5499EBD7" w14:textId="77777777" w:rsidR="008E78AF" w:rsidRDefault="008E78AF" w:rsidP="001F106E">
      <w:pPr>
        <w:framePr w:w="1362" w:h="12102" w:hSpace="180" w:wrap="around" w:vAnchor="text" w:hAnchor="page" w:x="622" w:y="181"/>
        <w:pBdr>
          <w:right w:val="single" w:sz="12" w:space="1" w:color="auto"/>
        </w:pBdr>
        <w:rPr>
          <w:rFonts w:ascii="Arial Narrow" w:hAnsi="Arial Narrow"/>
          <w:sz w:val="16"/>
        </w:rPr>
      </w:pPr>
    </w:p>
    <w:p w14:paraId="2FF96B40" w14:textId="77777777" w:rsidR="008E78AF" w:rsidRDefault="008E78AF" w:rsidP="001F106E">
      <w:pPr>
        <w:framePr w:w="1362" w:h="12102" w:hSpace="180" w:wrap="around" w:vAnchor="text" w:hAnchor="page" w:x="622" w:y="181"/>
        <w:pBdr>
          <w:right w:val="single" w:sz="12" w:space="1" w:color="auto"/>
        </w:pBdr>
        <w:rPr>
          <w:rFonts w:ascii="Arial Narrow" w:hAnsi="Arial Narrow"/>
          <w:sz w:val="16"/>
        </w:rPr>
      </w:pPr>
    </w:p>
    <w:p w14:paraId="0E944F6B" w14:textId="77777777" w:rsidR="008E78AF" w:rsidRDefault="008E78AF" w:rsidP="001F106E">
      <w:pPr>
        <w:framePr w:w="1362" w:h="12102" w:hSpace="180" w:wrap="around" w:vAnchor="text" w:hAnchor="page" w:x="622" w:y="181"/>
        <w:pBdr>
          <w:right w:val="single" w:sz="12" w:space="1" w:color="auto"/>
        </w:pBdr>
        <w:rPr>
          <w:rFonts w:ascii="Arial Narrow" w:hAnsi="Arial Narrow"/>
          <w:sz w:val="16"/>
        </w:rPr>
      </w:pPr>
    </w:p>
    <w:p w14:paraId="6AB77530" w14:textId="77777777" w:rsidR="008E78AF" w:rsidRDefault="008E78AF" w:rsidP="001F106E">
      <w:pPr>
        <w:framePr w:w="1362" w:h="12102" w:hSpace="180" w:wrap="around" w:vAnchor="text" w:hAnchor="page" w:x="622" w:y="181"/>
        <w:pBdr>
          <w:right w:val="single" w:sz="12" w:space="1" w:color="auto"/>
        </w:pBdr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>Mailing Address:</w:t>
      </w:r>
    </w:p>
    <w:p w14:paraId="1B17B0EB" w14:textId="77777777" w:rsidR="008E78AF" w:rsidRDefault="008E78AF" w:rsidP="001F106E">
      <w:pPr>
        <w:framePr w:w="1362" w:h="12102" w:hSpace="180" w:wrap="around" w:vAnchor="text" w:hAnchor="page" w:x="622" w:y="181"/>
        <w:pBdr>
          <w:right w:val="single" w:sz="12" w:space="1" w:color="auto"/>
        </w:pBdr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>P.O. Box 3503</w:t>
      </w:r>
    </w:p>
    <w:p w14:paraId="76EAF239" w14:textId="77777777" w:rsidR="008E78AF" w:rsidRDefault="008E78AF" w:rsidP="001F106E">
      <w:pPr>
        <w:framePr w:w="1362" w:h="12102" w:hSpace="180" w:wrap="around" w:vAnchor="text" w:hAnchor="page" w:x="622" w:y="181"/>
        <w:pBdr>
          <w:right w:val="single" w:sz="12" w:space="1" w:color="auto"/>
        </w:pBdr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>Milton, Florida</w:t>
      </w:r>
    </w:p>
    <w:p w14:paraId="2E5B6028" w14:textId="77777777" w:rsidR="008E78AF" w:rsidRDefault="008E78AF" w:rsidP="001F106E">
      <w:pPr>
        <w:framePr w:w="1362" w:h="12102" w:hSpace="180" w:wrap="around" w:vAnchor="text" w:hAnchor="page" w:x="622" w:y="181"/>
        <w:pBdr>
          <w:right w:val="single" w:sz="12" w:space="1" w:color="auto"/>
        </w:pBdr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>32572-3503</w:t>
      </w:r>
    </w:p>
    <w:p w14:paraId="0284A44B" w14:textId="77777777" w:rsidR="008E78AF" w:rsidRDefault="008E78AF" w:rsidP="001F106E">
      <w:pPr>
        <w:framePr w:w="1362" w:h="12102" w:hSpace="180" w:wrap="around" w:vAnchor="text" w:hAnchor="page" w:x="622" w:y="181"/>
        <w:pBdr>
          <w:right w:val="single" w:sz="12" w:space="1" w:color="auto"/>
        </w:pBdr>
        <w:rPr>
          <w:rFonts w:ascii="Arial Narrow" w:hAnsi="Arial Narrow"/>
          <w:sz w:val="16"/>
        </w:rPr>
      </w:pPr>
    </w:p>
    <w:p w14:paraId="359F88D8" w14:textId="77777777" w:rsidR="008E78AF" w:rsidRDefault="008E78AF" w:rsidP="001F106E">
      <w:pPr>
        <w:framePr w:w="1362" w:h="12102" w:hSpace="180" w:wrap="around" w:vAnchor="text" w:hAnchor="page" w:x="622" w:y="181"/>
        <w:pBdr>
          <w:right w:val="single" w:sz="12" w:space="1" w:color="auto"/>
        </w:pBdr>
        <w:rPr>
          <w:rFonts w:ascii="Arial Narrow" w:hAnsi="Arial Narrow"/>
          <w:sz w:val="16"/>
        </w:rPr>
      </w:pPr>
    </w:p>
    <w:p w14:paraId="445197C5" w14:textId="77777777" w:rsidR="008E78AF" w:rsidRDefault="008E78AF" w:rsidP="001F106E">
      <w:pPr>
        <w:framePr w:w="1362" w:h="12102" w:hSpace="180" w:wrap="around" w:vAnchor="text" w:hAnchor="page" w:x="622" w:y="181"/>
        <w:pBdr>
          <w:right w:val="single" w:sz="12" w:space="1" w:color="auto"/>
        </w:pBdr>
        <w:rPr>
          <w:rFonts w:ascii="Arial Narrow" w:hAnsi="Arial Narrow"/>
          <w:sz w:val="16"/>
        </w:rPr>
      </w:pPr>
    </w:p>
    <w:p w14:paraId="09382E1F" w14:textId="77777777" w:rsidR="008E78AF" w:rsidRDefault="008E78AF" w:rsidP="001F106E">
      <w:pPr>
        <w:framePr w:w="1362" w:h="12102" w:hSpace="180" w:wrap="around" w:vAnchor="text" w:hAnchor="page" w:x="622" w:y="181"/>
        <w:pBdr>
          <w:right w:val="single" w:sz="12" w:space="1" w:color="auto"/>
        </w:pBdr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 xml:space="preserve">Main Firehouse: </w:t>
      </w:r>
    </w:p>
    <w:p w14:paraId="4B4E0EAA" w14:textId="77777777" w:rsidR="008E78AF" w:rsidRDefault="008E78AF" w:rsidP="001F106E">
      <w:pPr>
        <w:framePr w:w="1362" w:h="12102" w:hSpace="180" w:wrap="around" w:vAnchor="text" w:hAnchor="page" w:x="622" w:y="181"/>
        <w:pBdr>
          <w:right w:val="single" w:sz="12" w:space="1" w:color="auto"/>
        </w:pBdr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 xml:space="preserve">5408 </w:t>
      </w:r>
      <w:proofErr w:type="spellStart"/>
      <w:r>
        <w:rPr>
          <w:rFonts w:ascii="Arial Narrow" w:hAnsi="Arial Narrow"/>
          <w:sz w:val="16"/>
        </w:rPr>
        <w:t>Mulat</w:t>
      </w:r>
      <w:proofErr w:type="spellEnd"/>
      <w:r>
        <w:rPr>
          <w:rFonts w:ascii="Arial Narrow" w:hAnsi="Arial Narrow"/>
          <w:sz w:val="16"/>
        </w:rPr>
        <w:t xml:space="preserve"> Road</w:t>
      </w:r>
    </w:p>
    <w:p w14:paraId="0C955A77" w14:textId="77777777" w:rsidR="008E78AF" w:rsidRDefault="008E78AF" w:rsidP="001F106E">
      <w:pPr>
        <w:framePr w:w="1362" w:h="12102" w:hSpace="180" w:wrap="around" w:vAnchor="text" w:hAnchor="page" w:x="622" w:y="181"/>
        <w:pBdr>
          <w:right w:val="single" w:sz="12" w:space="1" w:color="auto"/>
        </w:pBdr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>Milton, Florida</w:t>
      </w:r>
    </w:p>
    <w:p w14:paraId="58BC3E60" w14:textId="77777777" w:rsidR="008E78AF" w:rsidRDefault="008E78AF" w:rsidP="001F106E">
      <w:pPr>
        <w:framePr w:w="1362" w:h="12102" w:hSpace="180" w:wrap="around" w:vAnchor="text" w:hAnchor="page" w:x="622" w:y="181"/>
        <w:pBdr>
          <w:right w:val="single" w:sz="12" w:space="1" w:color="auto"/>
        </w:pBdr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>32</w:t>
      </w:r>
      <w:r w:rsidR="004C7C47">
        <w:rPr>
          <w:rFonts w:ascii="Arial Narrow" w:hAnsi="Arial Narrow"/>
          <w:sz w:val="16"/>
        </w:rPr>
        <w:t>5</w:t>
      </w:r>
      <w:r>
        <w:rPr>
          <w:rFonts w:ascii="Arial Narrow" w:hAnsi="Arial Narrow"/>
          <w:sz w:val="16"/>
        </w:rPr>
        <w:t>83</w:t>
      </w:r>
    </w:p>
    <w:p w14:paraId="48B1DD17" w14:textId="77777777" w:rsidR="008E78AF" w:rsidRDefault="008E78AF" w:rsidP="001F106E">
      <w:pPr>
        <w:framePr w:w="1362" w:h="12102" w:hSpace="180" w:wrap="around" w:vAnchor="text" w:hAnchor="page" w:x="622" w:y="181"/>
        <w:pBdr>
          <w:right w:val="single" w:sz="12" w:space="1" w:color="auto"/>
        </w:pBdr>
        <w:rPr>
          <w:rFonts w:ascii="Arial Narrow" w:hAnsi="Arial Narrow"/>
          <w:sz w:val="16"/>
        </w:rPr>
      </w:pPr>
    </w:p>
    <w:p w14:paraId="6A7B8AA1" w14:textId="77777777" w:rsidR="00C22F2E" w:rsidRDefault="00C22F2E" w:rsidP="001F106E">
      <w:pPr>
        <w:framePr w:w="1362" w:h="12102" w:hSpace="180" w:wrap="around" w:vAnchor="text" w:hAnchor="page" w:x="622" w:y="181"/>
        <w:pBdr>
          <w:right w:val="single" w:sz="12" w:space="1" w:color="auto"/>
        </w:pBdr>
        <w:rPr>
          <w:rFonts w:ascii="Arial Narrow" w:hAnsi="Arial Narrow"/>
          <w:sz w:val="16"/>
        </w:rPr>
      </w:pPr>
    </w:p>
    <w:p w14:paraId="20822313" w14:textId="77777777" w:rsidR="00C22F2E" w:rsidRPr="00C22F2E" w:rsidRDefault="00C22F2E" w:rsidP="001F106E">
      <w:pPr>
        <w:framePr w:w="1362" w:h="12102" w:hSpace="180" w:wrap="around" w:vAnchor="text" w:hAnchor="page" w:x="622" w:y="181"/>
        <w:pBdr>
          <w:right w:val="single" w:sz="12" w:space="1" w:color="auto"/>
        </w:pBdr>
        <w:rPr>
          <w:rFonts w:ascii="Arial Narrow" w:hAnsi="Arial Narrow"/>
          <w:sz w:val="16"/>
        </w:rPr>
      </w:pPr>
    </w:p>
    <w:p w14:paraId="3B88488C" w14:textId="77777777" w:rsidR="00C22F2E" w:rsidRDefault="00C22F2E" w:rsidP="001F106E">
      <w:pPr>
        <w:framePr w:w="1362" w:h="12102" w:hSpace="180" w:wrap="around" w:vAnchor="text" w:hAnchor="page" w:x="622" w:y="181"/>
        <w:pBdr>
          <w:right w:val="single" w:sz="12" w:space="1" w:color="auto"/>
        </w:pBdr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>E-mail:</w:t>
      </w:r>
    </w:p>
    <w:p w14:paraId="765408FC" w14:textId="6DB0F587" w:rsidR="00FD0844" w:rsidRDefault="009E1724" w:rsidP="001F106E">
      <w:pPr>
        <w:framePr w:w="1362" w:h="12102" w:hSpace="180" w:wrap="around" w:vAnchor="text" w:hAnchor="page" w:x="622" w:y="181"/>
        <w:pBdr>
          <w:right w:val="single" w:sz="12" w:space="1" w:color="auto"/>
        </w:pBdr>
        <w:rPr>
          <w:rFonts w:ascii="Arial Narrow" w:hAnsi="Arial Narrow"/>
          <w:sz w:val="16"/>
        </w:rPr>
      </w:pPr>
      <w:proofErr w:type="spellStart"/>
      <w:r>
        <w:rPr>
          <w:rFonts w:ascii="Arial Narrow" w:hAnsi="Arial Narrow"/>
          <w:sz w:val="16"/>
        </w:rPr>
        <w:t>a_</w:t>
      </w:r>
      <w:r w:rsidR="004E538E">
        <w:rPr>
          <w:rFonts w:ascii="Arial Narrow" w:hAnsi="Arial Narrow"/>
          <w:sz w:val="16"/>
        </w:rPr>
        <w:t>district</w:t>
      </w:r>
      <w:proofErr w:type="spellEnd"/>
      <w:r w:rsidR="004E538E">
        <w:rPr>
          <w:rFonts w:ascii="Arial Narrow" w:hAnsi="Arial Narrow"/>
          <w:sz w:val="16"/>
        </w:rPr>
        <w:t>@</w:t>
      </w:r>
    </w:p>
    <w:p w14:paraId="10E99B7E" w14:textId="7520AA2E" w:rsidR="004E538E" w:rsidRPr="00C22F2E" w:rsidRDefault="009E1724" w:rsidP="001F106E">
      <w:pPr>
        <w:framePr w:w="1362" w:h="12102" w:hSpace="180" w:wrap="around" w:vAnchor="text" w:hAnchor="page" w:x="622" w:y="181"/>
        <w:pBdr>
          <w:right w:val="single" w:sz="12" w:space="1" w:color="auto"/>
        </w:pBdr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>b</w:t>
      </w:r>
      <w:r w:rsidR="004E538E">
        <w:rPr>
          <w:rFonts w:ascii="Arial Narrow" w:hAnsi="Arial Narrow"/>
          <w:sz w:val="16"/>
        </w:rPr>
        <w:t>ellsouth.net</w:t>
      </w:r>
    </w:p>
    <w:p w14:paraId="6CFEF2A2" w14:textId="77777777" w:rsidR="00C22F2E" w:rsidRDefault="00C22F2E" w:rsidP="001F106E">
      <w:pPr>
        <w:framePr w:w="1362" w:h="12102" w:hSpace="180" w:wrap="around" w:vAnchor="text" w:hAnchor="page" w:x="622" w:y="181"/>
        <w:pBdr>
          <w:right w:val="single" w:sz="12" w:space="1" w:color="auto"/>
        </w:pBdr>
        <w:rPr>
          <w:rFonts w:ascii="Arial Narrow" w:hAnsi="Arial Narrow"/>
          <w:sz w:val="16"/>
        </w:rPr>
      </w:pPr>
    </w:p>
    <w:p w14:paraId="0BAF2418" w14:textId="77777777" w:rsidR="00C22F2E" w:rsidRDefault="00C22F2E" w:rsidP="001F106E">
      <w:pPr>
        <w:framePr w:w="1362" w:h="12102" w:hSpace="180" w:wrap="around" w:vAnchor="text" w:hAnchor="page" w:x="622" w:y="181"/>
        <w:pBdr>
          <w:right w:val="single" w:sz="12" w:space="1" w:color="auto"/>
        </w:pBdr>
        <w:rPr>
          <w:rFonts w:ascii="Arial Narrow" w:hAnsi="Arial Narrow"/>
          <w:sz w:val="16"/>
        </w:rPr>
      </w:pPr>
    </w:p>
    <w:p w14:paraId="59086E48" w14:textId="77777777" w:rsidR="00C22F2E" w:rsidRPr="00C22F2E" w:rsidRDefault="00C22F2E" w:rsidP="001F106E">
      <w:pPr>
        <w:framePr w:w="1362" w:h="12102" w:hSpace="180" w:wrap="around" w:vAnchor="text" w:hAnchor="page" w:x="622" w:y="181"/>
        <w:pBdr>
          <w:right w:val="single" w:sz="12" w:space="1" w:color="auto"/>
        </w:pBdr>
        <w:rPr>
          <w:rFonts w:ascii="Arial Narrow" w:hAnsi="Arial Narrow"/>
          <w:sz w:val="16"/>
        </w:rPr>
      </w:pPr>
    </w:p>
    <w:p w14:paraId="337B9786" w14:textId="77777777" w:rsidR="00C22F2E" w:rsidRPr="00C22F2E" w:rsidRDefault="00C22F2E" w:rsidP="001F106E">
      <w:pPr>
        <w:framePr w:w="1362" w:h="12102" w:hSpace="180" w:wrap="around" w:vAnchor="text" w:hAnchor="page" w:x="622" w:y="181"/>
        <w:pBdr>
          <w:right w:val="single" w:sz="12" w:space="1" w:color="auto"/>
        </w:pBdr>
        <w:rPr>
          <w:rFonts w:ascii="Arial Narrow" w:hAnsi="Arial Narrow"/>
          <w:sz w:val="16"/>
        </w:rPr>
      </w:pPr>
      <w:r w:rsidRPr="00C22F2E">
        <w:rPr>
          <w:rFonts w:ascii="Arial Narrow" w:hAnsi="Arial Narrow"/>
          <w:sz w:val="16"/>
        </w:rPr>
        <w:t>Website:</w:t>
      </w:r>
    </w:p>
    <w:p w14:paraId="2770C194" w14:textId="77777777" w:rsidR="00C22F2E" w:rsidRPr="00C22F2E" w:rsidRDefault="00C22F2E" w:rsidP="001F106E">
      <w:pPr>
        <w:framePr w:w="1362" w:h="12102" w:hSpace="180" w:wrap="around" w:vAnchor="text" w:hAnchor="page" w:x="622" w:y="181"/>
        <w:pBdr>
          <w:right w:val="single" w:sz="12" w:space="1" w:color="auto"/>
        </w:pBdr>
        <w:rPr>
          <w:rFonts w:ascii="Arial Narrow" w:hAnsi="Arial Narrow"/>
          <w:sz w:val="16"/>
        </w:rPr>
      </w:pPr>
      <w:r w:rsidRPr="00C22F2E">
        <w:rPr>
          <w:rFonts w:ascii="Arial Narrow" w:hAnsi="Arial Narrow"/>
          <w:sz w:val="16"/>
        </w:rPr>
        <w:t>AVFIRE.com</w:t>
      </w:r>
    </w:p>
    <w:p w14:paraId="2BBF12B3" w14:textId="77777777" w:rsidR="00C22F2E" w:rsidRPr="00C22F2E" w:rsidRDefault="00C22F2E" w:rsidP="001F106E">
      <w:pPr>
        <w:framePr w:w="1362" w:h="12102" w:hSpace="180" w:wrap="around" w:vAnchor="text" w:hAnchor="page" w:x="622" w:y="181"/>
        <w:pBdr>
          <w:right w:val="single" w:sz="12" w:space="1" w:color="auto"/>
        </w:pBdr>
        <w:rPr>
          <w:rFonts w:ascii="Arial Narrow" w:hAnsi="Arial Narrow"/>
          <w:sz w:val="16"/>
        </w:rPr>
      </w:pPr>
    </w:p>
    <w:p w14:paraId="5C3D1EE3" w14:textId="77777777" w:rsidR="00C22F2E" w:rsidRDefault="00C22F2E" w:rsidP="001F106E">
      <w:pPr>
        <w:framePr w:w="1362" w:h="12102" w:hSpace="180" w:wrap="around" w:vAnchor="text" w:hAnchor="page" w:x="622" w:y="181"/>
        <w:pBdr>
          <w:right w:val="single" w:sz="12" w:space="1" w:color="auto"/>
        </w:pBdr>
        <w:rPr>
          <w:rFonts w:ascii="Arial Narrow" w:hAnsi="Arial Narrow"/>
          <w:sz w:val="16"/>
        </w:rPr>
      </w:pPr>
    </w:p>
    <w:p w14:paraId="2FD6DDB5" w14:textId="220CC566" w:rsidR="003F7717" w:rsidRPr="00042774" w:rsidRDefault="00CE1976" w:rsidP="001F106E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F63268A" wp14:editId="757F5E2C">
                <wp:simplePos x="0" y="0"/>
                <wp:positionH relativeFrom="page">
                  <wp:align>center</wp:align>
                </wp:positionH>
                <wp:positionV relativeFrom="topMargin">
                  <wp:align>bottom</wp:align>
                </wp:positionV>
                <wp:extent cx="6299835" cy="685800"/>
                <wp:effectExtent l="0" t="0" r="24765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983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E08C5D" w14:textId="77777777" w:rsidR="003375CB" w:rsidRDefault="001E13CF">
                            <w:pPr>
                              <w:pStyle w:val="Heading1"/>
                              <w:rPr>
                                <w:sz w:val="44"/>
                              </w:rPr>
                            </w:pPr>
                            <w:r>
                              <w:rPr>
                                <w:sz w:val="44"/>
                              </w:rPr>
                              <w:t>AVALON FIRE</w:t>
                            </w:r>
                            <w:r w:rsidR="003375CB">
                              <w:rPr>
                                <w:sz w:val="44"/>
                              </w:rPr>
                              <w:t>/RESCUE</w:t>
                            </w:r>
                            <w:r w:rsidR="00234A25">
                              <w:rPr>
                                <w:sz w:val="44"/>
                              </w:rPr>
                              <w:t xml:space="preserve"> DISTRICT</w:t>
                            </w:r>
                          </w:p>
                          <w:p w14:paraId="0C759418" w14:textId="77777777" w:rsidR="003375CB" w:rsidRDefault="003375CB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>A fire protection and rescue district re-authorized by Session Law 2005-347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63268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496.05pt;height:54pt;z-index:25165772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bottom;mso-position-vertical-relative:top-margin-area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">
                <v:textbox>
                  <w:txbxContent>
                    <w:p w14:paraId="47E08C5D" w14:textId="77777777" w:rsidR="003375CB" w:rsidRDefault="001E13CF">
                      <w:pPr>
                        <w:pStyle w:val="Heading1"/>
                        <w:rPr>
                          <w:sz w:val="44"/>
                        </w:rPr>
                      </w:pPr>
                      <w:r>
                        <w:rPr>
                          <w:sz w:val="44"/>
                        </w:rPr>
                        <w:t>AVALON FIRE</w:t>
                      </w:r>
                      <w:r w:rsidR="003375CB">
                        <w:rPr>
                          <w:sz w:val="44"/>
                        </w:rPr>
                        <w:t>/RESCUE</w:t>
                      </w:r>
                      <w:r w:rsidR="00234A25">
                        <w:rPr>
                          <w:sz w:val="44"/>
                        </w:rPr>
                        <w:t xml:space="preserve"> DISTRICT</w:t>
                      </w:r>
                    </w:p>
                    <w:p w14:paraId="0C759418" w14:textId="77777777" w:rsidR="003375CB" w:rsidRDefault="003375CB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</w:rPr>
                        <w:t>A fire protection and rescue district re-authorized by Session Law 2005-347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</w:p>
    <w:p w14:paraId="61042A2A" w14:textId="4B90B207" w:rsidR="00691C39" w:rsidRPr="00515AEE" w:rsidRDefault="0019620F" w:rsidP="00792022">
      <w:pPr>
        <w:tabs>
          <w:tab w:val="center" w:pos="4860"/>
        </w:tabs>
        <w:rPr>
          <w:rFonts w:ascii="Times New Roman" w:hAnsi="Times New Roman"/>
          <w:sz w:val="28"/>
          <w:szCs w:val="28"/>
        </w:rPr>
      </w:pPr>
      <w:bookmarkStart w:id="0" w:name="_Hlk109205745"/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</w:t>
      </w:r>
    </w:p>
    <w:bookmarkEnd w:id="0"/>
    <w:p w14:paraId="3327C9FC" w14:textId="77777777" w:rsidR="00065085" w:rsidRDefault="00065085" w:rsidP="00921538">
      <w:pPr>
        <w:jc w:val="center"/>
        <w:rPr>
          <w:rFonts w:ascii="Times New Roman" w:hAnsi="Times New Roman"/>
          <w:b/>
          <w:outline/>
          <w:color w:val="000000" w:themeColor="text1"/>
          <w:sz w:val="72"/>
          <w:szCs w:val="72"/>
          <w:u w:val="single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611435DC" w14:textId="426EE3D9" w:rsidR="00204993" w:rsidRPr="00620CC2" w:rsidRDefault="00921538" w:rsidP="00921538">
      <w:pPr>
        <w:jc w:val="center"/>
        <w:rPr>
          <w:rFonts w:ascii="Times New Roman" w:hAnsi="Times New Roman"/>
          <w:b/>
          <w:outline/>
          <w:color w:val="000000" w:themeColor="text1"/>
          <w:sz w:val="72"/>
          <w:szCs w:val="72"/>
          <w:u w:val="single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620CC2">
        <w:rPr>
          <w:rFonts w:ascii="Times New Roman" w:hAnsi="Times New Roman"/>
          <w:b/>
          <w:outline/>
          <w:color w:val="000000" w:themeColor="text1"/>
          <w:sz w:val="72"/>
          <w:szCs w:val="72"/>
          <w:u w:val="single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AGENDA</w:t>
      </w:r>
    </w:p>
    <w:p w14:paraId="620C76E6" w14:textId="77777777" w:rsidR="00921538" w:rsidRPr="00620CC2" w:rsidRDefault="00921538" w:rsidP="00921538">
      <w:pPr>
        <w:jc w:val="center"/>
        <w:rPr>
          <w:rFonts w:ascii="Times New Roman" w:hAnsi="Times New Roman"/>
          <w:outline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B9A9775" w14:textId="0883DBE3" w:rsidR="00921538" w:rsidRPr="00620CC2" w:rsidRDefault="00921538" w:rsidP="00921538">
      <w:pPr>
        <w:jc w:val="center"/>
        <w:rPr>
          <w:rFonts w:ascii="Times New Roman" w:hAnsi="Times New Roman"/>
          <w:b/>
          <w:i/>
          <w:iCs/>
          <w:outline/>
          <w:color w:val="000000" w:themeColor="text1"/>
          <w:sz w:val="48"/>
          <w:szCs w:val="4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620CC2">
        <w:rPr>
          <w:rFonts w:ascii="Times New Roman" w:hAnsi="Times New Roman"/>
          <w:b/>
          <w:i/>
          <w:iCs/>
          <w:outline/>
          <w:color w:val="000000" w:themeColor="text1"/>
          <w:sz w:val="48"/>
          <w:szCs w:val="4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Commissioners Meeting </w:t>
      </w:r>
    </w:p>
    <w:p w14:paraId="0793DAD0" w14:textId="77777777" w:rsidR="00E21DA6" w:rsidRPr="00620CC2" w:rsidRDefault="00E21DA6" w:rsidP="00921538">
      <w:pPr>
        <w:jc w:val="center"/>
        <w:rPr>
          <w:rFonts w:ascii="Times New Roman" w:hAnsi="Times New Roman"/>
          <w:b/>
          <w:outline/>
          <w:color w:val="000000" w:themeColor="text1"/>
          <w:szCs w:val="24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5B6E3C3B" w14:textId="27B1F5B7" w:rsidR="00921538" w:rsidRPr="00620CC2" w:rsidRDefault="001649F8" w:rsidP="00921538">
      <w:pPr>
        <w:jc w:val="center"/>
        <w:rPr>
          <w:rFonts w:ascii="Times New Roman" w:hAnsi="Times New Roman"/>
          <w:b/>
          <w:outline/>
          <w:color w:val="000000" w:themeColor="text1"/>
          <w:sz w:val="40"/>
          <w:szCs w:val="4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rFonts w:ascii="Times New Roman" w:hAnsi="Times New Roman"/>
          <w:b/>
          <w:outline/>
          <w:color w:val="000000" w:themeColor="text1"/>
          <w:sz w:val="40"/>
          <w:szCs w:val="4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May 06</w:t>
      </w:r>
      <w:r w:rsidR="005B0930">
        <w:rPr>
          <w:rFonts w:ascii="Times New Roman" w:hAnsi="Times New Roman"/>
          <w:b/>
          <w:outline/>
          <w:color w:val="000000" w:themeColor="text1"/>
          <w:sz w:val="40"/>
          <w:szCs w:val="4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, 2024</w:t>
      </w:r>
    </w:p>
    <w:p w14:paraId="76B1AD97" w14:textId="77777777" w:rsidR="00E21DA6" w:rsidRPr="00620CC2" w:rsidRDefault="00E21DA6" w:rsidP="00921538">
      <w:pPr>
        <w:jc w:val="center"/>
        <w:rPr>
          <w:rFonts w:ascii="Times New Roman" w:hAnsi="Times New Roman"/>
          <w:b/>
          <w:outline/>
          <w:color w:val="000000" w:themeColor="text1"/>
          <w:sz w:val="22"/>
          <w:szCs w:val="2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0DB4D205" w14:textId="05933B65" w:rsidR="000E3B5A" w:rsidRPr="00620CC2" w:rsidRDefault="000E3B5A" w:rsidP="00921538">
      <w:pPr>
        <w:jc w:val="center"/>
        <w:rPr>
          <w:rFonts w:ascii="Times New Roman" w:hAnsi="Times New Roman"/>
          <w:b/>
          <w:outline/>
          <w:color w:val="000000" w:themeColor="text1"/>
          <w:sz w:val="36"/>
          <w:szCs w:val="3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620CC2">
        <w:rPr>
          <w:rFonts w:ascii="Times New Roman" w:hAnsi="Times New Roman"/>
          <w:b/>
          <w:outline/>
          <w:color w:val="000000" w:themeColor="text1"/>
          <w:sz w:val="36"/>
          <w:szCs w:val="3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@ 7:00pm Avalon Fire Rescue Station </w:t>
      </w:r>
    </w:p>
    <w:p w14:paraId="2F1C68BB" w14:textId="77777777" w:rsidR="00E21DA6" w:rsidRDefault="00E21DA6" w:rsidP="00921538">
      <w:pPr>
        <w:jc w:val="center"/>
        <w:rPr>
          <w:rFonts w:ascii="Times New Roman" w:hAnsi="Times New Roman"/>
          <w:color w:val="C00000"/>
          <w:sz w:val="32"/>
          <w:szCs w:val="32"/>
        </w:rPr>
      </w:pPr>
    </w:p>
    <w:p w14:paraId="24AFCB55" w14:textId="77777777" w:rsidR="00E21DA6" w:rsidRDefault="00E21DA6" w:rsidP="00921538">
      <w:pPr>
        <w:jc w:val="center"/>
        <w:rPr>
          <w:rFonts w:ascii="Times New Roman" w:hAnsi="Times New Roman"/>
          <w:color w:val="C00000"/>
          <w:sz w:val="32"/>
          <w:szCs w:val="32"/>
        </w:rPr>
      </w:pPr>
    </w:p>
    <w:p w14:paraId="1824D3CB" w14:textId="0566E201" w:rsidR="005320F7" w:rsidRPr="00D70DF5" w:rsidRDefault="005320F7" w:rsidP="00D70DF5">
      <w:pPr>
        <w:rPr>
          <w:rFonts w:ascii="Times New Roman" w:hAnsi="Times New Roman"/>
          <w:sz w:val="32"/>
          <w:szCs w:val="32"/>
        </w:rPr>
      </w:pPr>
    </w:p>
    <w:p w14:paraId="160FAEB6" w14:textId="263FBBC3" w:rsidR="00BF0932" w:rsidRDefault="002A5053" w:rsidP="00D70DF5">
      <w:pPr>
        <w:pStyle w:val="ListParagraph"/>
        <w:numPr>
          <w:ilvl w:val="0"/>
          <w:numId w:val="9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Engine 12</w:t>
      </w:r>
    </w:p>
    <w:p w14:paraId="1AF2553A" w14:textId="64BB26CB" w:rsidR="00097C2E" w:rsidRPr="00223119" w:rsidRDefault="00097C2E" w:rsidP="00223119">
      <w:pPr>
        <w:pStyle w:val="ListParagraph"/>
        <w:numPr>
          <w:ilvl w:val="1"/>
          <w:numId w:val="9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Repairs </w:t>
      </w:r>
      <w:proofErr w:type="gramStart"/>
      <w:r>
        <w:rPr>
          <w:rFonts w:ascii="Times New Roman" w:hAnsi="Times New Roman"/>
          <w:sz w:val="32"/>
          <w:szCs w:val="32"/>
        </w:rPr>
        <w:t>needed</w:t>
      </w:r>
      <w:proofErr w:type="gramEnd"/>
    </w:p>
    <w:p w14:paraId="50527885" w14:textId="6E577DD5" w:rsidR="002E23E5" w:rsidRDefault="00A70846" w:rsidP="002E23E5">
      <w:pPr>
        <w:pStyle w:val="ListParagraph"/>
        <w:numPr>
          <w:ilvl w:val="0"/>
          <w:numId w:val="9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Internet</w:t>
      </w:r>
    </w:p>
    <w:p w14:paraId="5C8F7EC3" w14:textId="3039416C" w:rsidR="00E21DA6" w:rsidRPr="002E23E5" w:rsidRDefault="002623AF" w:rsidP="002E23E5">
      <w:pPr>
        <w:pStyle w:val="ListParagraph"/>
        <w:numPr>
          <w:ilvl w:val="1"/>
          <w:numId w:val="9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Changing to AT&amp;T fiber</w:t>
      </w:r>
    </w:p>
    <w:p w14:paraId="3763923A" w14:textId="65D27B22" w:rsidR="00E21DA6" w:rsidRDefault="00C07ACE" w:rsidP="005B0930">
      <w:pPr>
        <w:pStyle w:val="ListParagraph"/>
        <w:numPr>
          <w:ilvl w:val="0"/>
          <w:numId w:val="9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American Express</w:t>
      </w:r>
    </w:p>
    <w:p w14:paraId="3976855E" w14:textId="60C4EC1F" w:rsidR="00C07ACE" w:rsidRDefault="00C07ACE" w:rsidP="00C07ACE">
      <w:pPr>
        <w:pStyle w:val="ListParagraph"/>
        <w:numPr>
          <w:ilvl w:val="1"/>
          <w:numId w:val="9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Account has been </w:t>
      </w:r>
      <w:proofErr w:type="gramStart"/>
      <w:r>
        <w:rPr>
          <w:rFonts w:ascii="Times New Roman" w:hAnsi="Times New Roman"/>
          <w:sz w:val="32"/>
          <w:szCs w:val="32"/>
        </w:rPr>
        <w:t>created</w:t>
      </w:r>
      <w:proofErr w:type="gramEnd"/>
    </w:p>
    <w:p w14:paraId="7AB77F42" w14:textId="313F95B2" w:rsidR="00C07ACE" w:rsidRDefault="006F6D8F" w:rsidP="00C07ACE">
      <w:pPr>
        <w:pStyle w:val="ListParagraph"/>
        <w:numPr>
          <w:ilvl w:val="1"/>
          <w:numId w:val="9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Cards assigned to</w:t>
      </w:r>
    </w:p>
    <w:p w14:paraId="1DD6CB54" w14:textId="773BBAB7" w:rsidR="006F6D8F" w:rsidRDefault="006F6D8F" w:rsidP="006F6D8F">
      <w:pPr>
        <w:pStyle w:val="ListParagraph"/>
        <w:numPr>
          <w:ilvl w:val="2"/>
          <w:numId w:val="9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Chief</w:t>
      </w:r>
      <w:r w:rsidR="00051804">
        <w:rPr>
          <w:rFonts w:ascii="Times New Roman" w:hAnsi="Times New Roman"/>
          <w:sz w:val="32"/>
          <w:szCs w:val="32"/>
        </w:rPr>
        <w:t xml:space="preserve"> Wiggins</w:t>
      </w:r>
    </w:p>
    <w:p w14:paraId="4E7D9229" w14:textId="5592AF68" w:rsidR="006F6D8F" w:rsidRDefault="002D7F9D" w:rsidP="006F6D8F">
      <w:pPr>
        <w:pStyle w:val="ListParagraph"/>
        <w:numPr>
          <w:ilvl w:val="2"/>
          <w:numId w:val="9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Matt</w:t>
      </w:r>
    </w:p>
    <w:p w14:paraId="3C0EBFE1" w14:textId="2C9F62BD" w:rsidR="002D7F9D" w:rsidRDefault="002D7F9D" w:rsidP="006F6D8F">
      <w:pPr>
        <w:pStyle w:val="ListParagraph"/>
        <w:numPr>
          <w:ilvl w:val="2"/>
          <w:numId w:val="9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Steve Carter?</w:t>
      </w:r>
    </w:p>
    <w:p w14:paraId="643B3ACA" w14:textId="1635B0FD" w:rsidR="002D7F9D" w:rsidRDefault="00051804" w:rsidP="002D7F9D">
      <w:pPr>
        <w:pStyle w:val="ListParagraph"/>
        <w:numPr>
          <w:ilvl w:val="0"/>
          <w:numId w:val="9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Synovus paperwork needs to be </w:t>
      </w:r>
      <w:proofErr w:type="gramStart"/>
      <w:r>
        <w:rPr>
          <w:rFonts w:ascii="Times New Roman" w:hAnsi="Times New Roman"/>
          <w:sz w:val="32"/>
          <w:szCs w:val="32"/>
        </w:rPr>
        <w:t>signed</w:t>
      </w:r>
      <w:proofErr w:type="gramEnd"/>
    </w:p>
    <w:p w14:paraId="64764E87" w14:textId="3DDBCC35" w:rsidR="00051804" w:rsidRDefault="00051804" w:rsidP="00051804">
      <w:pPr>
        <w:pStyle w:val="ListParagraph"/>
        <w:numPr>
          <w:ilvl w:val="1"/>
          <w:numId w:val="9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Mark Talbott</w:t>
      </w:r>
    </w:p>
    <w:p w14:paraId="13231311" w14:textId="407E66CC" w:rsidR="00051804" w:rsidRDefault="00051804" w:rsidP="00051804">
      <w:pPr>
        <w:pStyle w:val="ListParagraph"/>
        <w:numPr>
          <w:ilvl w:val="1"/>
          <w:numId w:val="9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Chief Wiggins</w:t>
      </w:r>
    </w:p>
    <w:p w14:paraId="2554F90F" w14:textId="77777777" w:rsidR="00E734B0" w:rsidRDefault="00E734B0" w:rsidP="00E734B0">
      <w:pPr>
        <w:rPr>
          <w:rFonts w:ascii="Times New Roman" w:hAnsi="Times New Roman"/>
          <w:b/>
          <w:bCs/>
          <w:sz w:val="32"/>
          <w:szCs w:val="32"/>
        </w:rPr>
      </w:pPr>
    </w:p>
    <w:p w14:paraId="7F410547" w14:textId="1B3553A0" w:rsidR="00E734B0" w:rsidRPr="00E734B0" w:rsidRDefault="00E734B0" w:rsidP="00E734B0">
      <w:pPr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Next meeting 0</w:t>
      </w:r>
      <w:r w:rsidR="00CF5AB5">
        <w:rPr>
          <w:rFonts w:ascii="Times New Roman" w:hAnsi="Times New Roman"/>
          <w:b/>
          <w:bCs/>
          <w:sz w:val="32"/>
          <w:szCs w:val="32"/>
        </w:rPr>
        <w:t>6/03</w:t>
      </w:r>
      <w:r>
        <w:rPr>
          <w:rFonts w:ascii="Times New Roman" w:hAnsi="Times New Roman"/>
          <w:b/>
          <w:bCs/>
          <w:sz w:val="32"/>
          <w:szCs w:val="32"/>
        </w:rPr>
        <w:t>/2024</w:t>
      </w:r>
    </w:p>
    <w:p w14:paraId="163C1F3D" w14:textId="77777777" w:rsidR="00E21DA6" w:rsidRPr="00E21DA6" w:rsidRDefault="00E21DA6" w:rsidP="00921538">
      <w:pPr>
        <w:jc w:val="center"/>
        <w:rPr>
          <w:rFonts w:ascii="Times New Roman" w:hAnsi="Times New Roman"/>
          <w:color w:val="C00000"/>
          <w:sz w:val="32"/>
          <w:szCs w:val="32"/>
        </w:rPr>
      </w:pPr>
    </w:p>
    <w:p w14:paraId="1A7527B0" w14:textId="73C579DD" w:rsidR="0071413F" w:rsidRPr="00E21DA6" w:rsidRDefault="0071413F" w:rsidP="00921538">
      <w:pPr>
        <w:jc w:val="center"/>
        <w:rPr>
          <w:rFonts w:ascii="Times New Roman" w:hAnsi="Times New Roman"/>
          <w:b/>
          <w:bCs/>
          <w:outline/>
          <w:color w:val="C00000"/>
          <w:sz w:val="32"/>
          <w:szCs w:val="3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1CDA2A95" w14:textId="1C1E25E5" w:rsidR="00E43DD2" w:rsidRDefault="00E43DD2" w:rsidP="00456A65">
      <w:pPr>
        <w:rPr>
          <w:rFonts w:ascii="Times New Roman" w:hAnsi="Times New Roman"/>
          <w:sz w:val="28"/>
          <w:szCs w:val="28"/>
        </w:rPr>
      </w:pPr>
    </w:p>
    <w:sectPr w:rsidR="00E43DD2" w:rsidSect="003A4DD5">
      <w:pgSz w:w="12240" w:h="15840"/>
      <w:pgMar w:top="2160" w:right="1080" w:bottom="108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5C65F2" w14:textId="77777777" w:rsidR="003A4DD5" w:rsidRDefault="003A4DD5" w:rsidP="00792022">
      <w:r>
        <w:separator/>
      </w:r>
    </w:p>
  </w:endnote>
  <w:endnote w:type="continuationSeparator" w:id="0">
    <w:p w14:paraId="38291FBE" w14:textId="77777777" w:rsidR="003A4DD5" w:rsidRDefault="003A4DD5" w:rsidP="00792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altName w:val="Sylfaen"/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627518" w14:textId="77777777" w:rsidR="003A4DD5" w:rsidRDefault="003A4DD5" w:rsidP="00792022">
      <w:r>
        <w:separator/>
      </w:r>
    </w:p>
  </w:footnote>
  <w:footnote w:type="continuationSeparator" w:id="0">
    <w:p w14:paraId="7B898DBF" w14:textId="77777777" w:rsidR="003A4DD5" w:rsidRDefault="003A4DD5" w:rsidP="007920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93EC0"/>
    <w:multiLevelType w:val="hybridMultilevel"/>
    <w:tmpl w:val="215E77A2"/>
    <w:lvl w:ilvl="0" w:tplc="BD5E69FA">
      <w:start w:val="2"/>
      <w:numFmt w:val="bullet"/>
      <w:lvlText w:val="-"/>
      <w:lvlJc w:val="left"/>
      <w:pPr>
        <w:ind w:left="420" w:hanging="360"/>
      </w:pPr>
      <w:rPr>
        <w:rFonts w:ascii="Times" w:eastAsia="Times New Roman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217E22A6"/>
    <w:multiLevelType w:val="hybridMultilevel"/>
    <w:tmpl w:val="5C7A1B6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476C5E"/>
    <w:multiLevelType w:val="hybridMultilevel"/>
    <w:tmpl w:val="1CD8F7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2C2FB0"/>
    <w:multiLevelType w:val="hybridMultilevel"/>
    <w:tmpl w:val="A670C8D2"/>
    <w:lvl w:ilvl="0" w:tplc="8872F8E8">
      <w:start w:val="1"/>
      <w:numFmt w:val="bullet"/>
      <w:lvlText w:val="-"/>
      <w:lvlJc w:val="left"/>
      <w:pPr>
        <w:ind w:left="1080" w:hanging="360"/>
      </w:pPr>
      <w:rPr>
        <w:rFonts w:ascii="Times" w:eastAsia="Times New Roman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9BB2442"/>
    <w:multiLevelType w:val="hybridMultilevel"/>
    <w:tmpl w:val="E86E45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2206F2"/>
    <w:multiLevelType w:val="hybridMultilevel"/>
    <w:tmpl w:val="75C461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EA3934"/>
    <w:multiLevelType w:val="hybridMultilevel"/>
    <w:tmpl w:val="CC683490"/>
    <w:lvl w:ilvl="0" w:tplc="045CAA4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DF000BE"/>
    <w:multiLevelType w:val="hybridMultilevel"/>
    <w:tmpl w:val="EA4887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E80145"/>
    <w:multiLevelType w:val="hybridMultilevel"/>
    <w:tmpl w:val="FF82E99A"/>
    <w:lvl w:ilvl="0" w:tplc="FB185CF0">
      <w:start w:val="2"/>
      <w:numFmt w:val="bullet"/>
      <w:lvlText w:val="-"/>
      <w:lvlJc w:val="left"/>
      <w:pPr>
        <w:ind w:left="1080" w:hanging="360"/>
      </w:pPr>
      <w:rPr>
        <w:rFonts w:ascii="Times" w:eastAsia="Times New Roman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25663724">
    <w:abstractNumId w:val="1"/>
  </w:num>
  <w:num w:numId="2" w16cid:durableId="143200603">
    <w:abstractNumId w:val="4"/>
  </w:num>
  <w:num w:numId="3" w16cid:durableId="705066164">
    <w:abstractNumId w:val="2"/>
  </w:num>
  <w:num w:numId="4" w16cid:durableId="878395123">
    <w:abstractNumId w:val="3"/>
  </w:num>
  <w:num w:numId="5" w16cid:durableId="2039699074">
    <w:abstractNumId w:val="8"/>
  </w:num>
  <w:num w:numId="6" w16cid:durableId="1429540289">
    <w:abstractNumId w:val="0"/>
  </w:num>
  <w:num w:numId="7" w16cid:durableId="1250965040">
    <w:abstractNumId w:val="6"/>
  </w:num>
  <w:num w:numId="8" w16cid:durableId="1635721509">
    <w:abstractNumId w:val="5"/>
  </w:num>
  <w:num w:numId="9" w16cid:durableId="51519290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305"/>
    <w:rsid w:val="00010EEC"/>
    <w:rsid w:val="00013BAE"/>
    <w:rsid w:val="00022C9B"/>
    <w:rsid w:val="00023603"/>
    <w:rsid w:val="00025F06"/>
    <w:rsid w:val="00033D15"/>
    <w:rsid w:val="00042774"/>
    <w:rsid w:val="00043E63"/>
    <w:rsid w:val="00051804"/>
    <w:rsid w:val="000576CD"/>
    <w:rsid w:val="00065085"/>
    <w:rsid w:val="00083FD7"/>
    <w:rsid w:val="00097C2E"/>
    <w:rsid w:val="000B115E"/>
    <w:rsid w:val="000D1116"/>
    <w:rsid w:val="000D2F8F"/>
    <w:rsid w:val="000D445D"/>
    <w:rsid w:val="000E3B5A"/>
    <w:rsid w:val="000F0D4E"/>
    <w:rsid w:val="00100BF1"/>
    <w:rsid w:val="001106C6"/>
    <w:rsid w:val="00114B9C"/>
    <w:rsid w:val="0012662B"/>
    <w:rsid w:val="00145B1B"/>
    <w:rsid w:val="001620BA"/>
    <w:rsid w:val="001649F8"/>
    <w:rsid w:val="0017067A"/>
    <w:rsid w:val="0018222F"/>
    <w:rsid w:val="0019620F"/>
    <w:rsid w:val="001A7B85"/>
    <w:rsid w:val="001B59D5"/>
    <w:rsid w:val="001B7D35"/>
    <w:rsid w:val="001E13CF"/>
    <w:rsid w:val="001E2B70"/>
    <w:rsid w:val="001F106E"/>
    <w:rsid w:val="001F5702"/>
    <w:rsid w:val="00200799"/>
    <w:rsid w:val="00204993"/>
    <w:rsid w:val="00211603"/>
    <w:rsid w:val="00212275"/>
    <w:rsid w:val="00223119"/>
    <w:rsid w:val="0022601D"/>
    <w:rsid w:val="00234A25"/>
    <w:rsid w:val="0025258C"/>
    <w:rsid w:val="002623AF"/>
    <w:rsid w:val="002627E2"/>
    <w:rsid w:val="0028405C"/>
    <w:rsid w:val="002A2581"/>
    <w:rsid w:val="002A5053"/>
    <w:rsid w:val="002A676E"/>
    <w:rsid w:val="002B4AF8"/>
    <w:rsid w:val="002C7944"/>
    <w:rsid w:val="002D7F9D"/>
    <w:rsid w:val="002E23E5"/>
    <w:rsid w:val="002F01A6"/>
    <w:rsid w:val="00324724"/>
    <w:rsid w:val="003375CB"/>
    <w:rsid w:val="003665FA"/>
    <w:rsid w:val="00376E53"/>
    <w:rsid w:val="0038040A"/>
    <w:rsid w:val="003A4DD5"/>
    <w:rsid w:val="003D6C35"/>
    <w:rsid w:val="003F49C3"/>
    <w:rsid w:val="003F7717"/>
    <w:rsid w:val="00416015"/>
    <w:rsid w:val="00417C14"/>
    <w:rsid w:val="004308EE"/>
    <w:rsid w:val="00432E7B"/>
    <w:rsid w:val="00437624"/>
    <w:rsid w:val="00456A65"/>
    <w:rsid w:val="004575B2"/>
    <w:rsid w:val="00470187"/>
    <w:rsid w:val="00471248"/>
    <w:rsid w:val="0047432B"/>
    <w:rsid w:val="0049635B"/>
    <w:rsid w:val="0049656C"/>
    <w:rsid w:val="004C0C72"/>
    <w:rsid w:val="004C2E41"/>
    <w:rsid w:val="004C7C47"/>
    <w:rsid w:val="004E3839"/>
    <w:rsid w:val="004E538E"/>
    <w:rsid w:val="00506B09"/>
    <w:rsid w:val="0051473D"/>
    <w:rsid w:val="00515AEE"/>
    <w:rsid w:val="00526A56"/>
    <w:rsid w:val="005320F7"/>
    <w:rsid w:val="005370BD"/>
    <w:rsid w:val="00547111"/>
    <w:rsid w:val="00554EBC"/>
    <w:rsid w:val="005619D8"/>
    <w:rsid w:val="00562815"/>
    <w:rsid w:val="00580C01"/>
    <w:rsid w:val="005B0930"/>
    <w:rsid w:val="005B47F8"/>
    <w:rsid w:val="005D1E90"/>
    <w:rsid w:val="005D32A2"/>
    <w:rsid w:val="005D4968"/>
    <w:rsid w:val="005F196C"/>
    <w:rsid w:val="00612C88"/>
    <w:rsid w:val="0061675C"/>
    <w:rsid w:val="00620CC2"/>
    <w:rsid w:val="0062262D"/>
    <w:rsid w:val="00623A2A"/>
    <w:rsid w:val="00643345"/>
    <w:rsid w:val="00657A79"/>
    <w:rsid w:val="006678BD"/>
    <w:rsid w:val="0068099F"/>
    <w:rsid w:val="00691C39"/>
    <w:rsid w:val="006B1512"/>
    <w:rsid w:val="006B3FB7"/>
    <w:rsid w:val="006C0F16"/>
    <w:rsid w:val="006D3305"/>
    <w:rsid w:val="006E3F63"/>
    <w:rsid w:val="006F6D8F"/>
    <w:rsid w:val="007007F2"/>
    <w:rsid w:val="0071413F"/>
    <w:rsid w:val="00714C16"/>
    <w:rsid w:val="007267A6"/>
    <w:rsid w:val="00751994"/>
    <w:rsid w:val="00756483"/>
    <w:rsid w:val="00777D1B"/>
    <w:rsid w:val="00792022"/>
    <w:rsid w:val="0079312F"/>
    <w:rsid w:val="007B3F7C"/>
    <w:rsid w:val="007D3789"/>
    <w:rsid w:val="008165C3"/>
    <w:rsid w:val="008345BD"/>
    <w:rsid w:val="008430A8"/>
    <w:rsid w:val="00843C1D"/>
    <w:rsid w:val="00883042"/>
    <w:rsid w:val="008B438E"/>
    <w:rsid w:val="008C2DE5"/>
    <w:rsid w:val="008C5AFE"/>
    <w:rsid w:val="008D0B6F"/>
    <w:rsid w:val="008E23B7"/>
    <w:rsid w:val="008E7252"/>
    <w:rsid w:val="008E78AF"/>
    <w:rsid w:val="008F69FE"/>
    <w:rsid w:val="009005FA"/>
    <w:rsid w:val="00921538"/>
    <w:rsid w:val="00926355"/>
    <w:rsid w:val="009B6129"/>
    <w:rsid w:val="009E1724"/>
    <w:rsid w:val="009F7A3A"/>
    <w:rsid w:val="00A00285"/>
    <w:rsid w:val="00A07670"/>
    <w:rsid w:val="00A20D0C"/>
    <w:rsid w:val="00A355FF"/>
    <w:rsid w:val="00A43BD2"/>
    <w:rsid w:val="00A64704"/>
    <w:rsid w:val="00A66FAD"/>
    <w:rsid w:val="00A70846"/>
    <w:rsid w:val="00A7762A"/>
    <w:rsid w:val="00A867AC"/>
    <w:rsid w:val="00A9656B"/>
    <w:rsid w:val="00A972E2"/>
    <w:rsid w:val="00AC10F3"/>
    <w:rsid w:val="00AC2900"/>
    <w:rsid w:val="00AC5AFE"/>
    <w:rsid w:val="00AD54B3"/>
    <w:rsid w:val="00B07F6B"/>
    <w:rsid w:val="00B145B7"/>
    <w:rsid w:val="00B33D16"/>
    <w:rsid w:val="00B94130"/>
    <w:rsid w:val="00BA365A"/>
    <w:rsid w:val="00BA4CFC"/>
    <w:rsid w:val="00BC4CF3"/>
    <w:rsid w:val="00BD3FF0"/>
    <w:rsid w:val="00BF0932"/>
    <w:rsid w:val="00C03637"/>
    <w:rsid w:val="00C07ACE"/>
    <w:rsid w:val="00C132BD"/>
    <w:rsid w:val="00C22F2E"/>
    <w:rsid w:val="00C40A91"/>
    <w:rsid w:val="00C524AD"/>
    <w:rsid w:val="00C57FC1"/>
    <w:rsid w:val="00CC5592"/>
    <w:rsid w:val="00CD1B36"/>
    <w:rsid w:val="00CE1976"/>
    <w:rsid w:val="00CF5AB5"/>
    <w:rsid w:val="00D248C3"/>
    <w:rsid w:val="00D32AA0"/>
    <w:rsid w:val="00D43190"/>
    <w:rsid w:val="00D54173"/>
    <w:rsid w:val="00D70DF5"/>
    <w:rsid w:val="00D8533E"/>
    <w:rsid w:val="00D8725D"/>
    <w:rsid w:val="00D93B11"/>
    <w:rsid w:val="00D971F6"/>
    <w:rsid w:val="00DB29E3"/>
    <w:rsid w:val="00DC2411"/>
    <w:rsid w:val="00DE0C8C"/>
    <w:rsid w:val="00DF16A5"/>
    <w:rsid w:val="00DF2D0A"/>
    <w:rsid w:val="00E21DA6"/>
    <w:rsid w:val="00E43DD2"/>
    <w:rsid w:val="00E61C52"/>
    <w:rsid w:val="00E70B4C"/>
    <w:rsid w:val="00E7169D"/>
    <w:rsid w:val="00E724FC"/>
    <w:rsid w:val="00E734B0"/>
    <w:rsid w:val="00EC5C0D"/>
    <w:rsid w:val="00ED7BC6"/>
    <w:rsid w:val="00EE197B"/>
    <w:rsid w:val="00EE2774"/>
    <w:rsid w:val="00F279CD"/>
    <w:rsid w:val="00F528FD"/>
    <w:rsid w:val="00F65FB5"/>
    <w:rsid w:val="00F668F6"/>
    <w:rsid w:val="00F863E6"/>
    <w:rsid w:val="00F911F9"/>
    <w:rsid w:val="00F974D0"/>
    <w:rsid w:val="00FA3610"/>
    <w:rsid w:val="00FB0570"/>
    <w:rsid w:val="00FC5CE2"/>
    <w:rsid w:val="00FD0844"/>
    <w:rsid w:val="00FD64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FF09FB"/>
  <w15:docId w15:val="{F7B063C4-D0B5-4B00-A81D-F07FD843A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43C1D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rsid w:val="00843C1D"/>
    <w:pPr>
      <w:keepNext/>
      <w:jc w:val="center"/>
      <w:outlineLvl w:val="0"/>
    </w:pPr>
    <w:rPr>
      <w:rFonts w:ascii="Tahoma" w:hAnsi="Tahoma" w:cs="Tahoma"/>
      <w:b/>
      <w:bCs/>
      <w:sz w:val="40"/>
    </w:rPr>
  </w:style>
  <w:style w:type="paragraph" w:styleId="Heading2">
    <w:name w:val="heading 2"/>
    <w:basedOn w:val="Normal"/>
    <w:next w:val="Normal"/>
    <w:link w:val="Heading2Char"/>
    <w:unhideWhenUsed/>
    <w:qFormat/>
    <w:rsid w:val="0019620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2A2581"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sid w:val="002A258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FD0844"/>
    <w:rPr>
      <w:color w:val="0000FF"/>
      <w:u w:val="single"/>
    </w:rPr>
  </w:style>
  <w:style w:type="paragraph" w:styleId="Header">
    <w:name w:val="header"/>
    <w:basedOn w:val="Normal"/>
    <w:link w:val="HeaderChar"/>
    <w:rsid w:val="007920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92022"/>
    <w:rPr>
      <w:sz w:val="24"/>
    </w:rPr>
  </w:style>
  <w:style w:type="paragraph" w:styleId="Footer">
    <w:name w:val="footer"/>
    <w:basedOn w:val="Normal"/>
    <w:link w:val="FooterChar"/>
    <w:rsid w:val="007920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92022"/>
    <w:rPr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57A79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rsid w:val="0019620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F974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18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4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9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2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8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0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9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2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_dis\Downloads\2022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C:\Users\a_dis\Downloads\2022 Letterhead.dotx</Template>
  <TotalTime>13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Lawton Chiles</vt:lpstr>
    </vt:vector>
  </TitlesOfParts>
  <Company>Home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Lawton Chiles</dc:title>
  <dc:creator>HP</dc:creator>
  <cp:lastModifiedBy>Avalon</cp:lastModifiedBy>
  <cp:revision>12</cp:revision>
  <cp:lastPrinted>2024-05-07T00:00:00Z</cp:lastPrinted>
  <dcterms:created xsi:type="dcterms:W3CDTF">2024-05-20T19:26:00Z</dcterms:created>
  <dcterms:modified xsi:type="dcterms:W3CDTF">2024-05-20T19:39:00Z</dcterms:modified>
</cp:coreProperties>
</file>